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F00" w:rsidRPr="00143F00" w:rsidRDefault="00143F00" w:rsidP="00F444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52525"/>
          <w:sz w:val="28"/>
          <w:szCs w:val="28"/>
          <w:lang w:eastAsia="ru-RU"/>
        </w:rPr>
      </w:pPr>
      <w:r w:rsidRPr="00143F00">
        <w:rPr>
          <w:rFonts w:ascii="Times New Roman" w:eastAsia="Times New Roman" w:hAnsi="Times New Roman" w:cs="Times New Roman"/>
          <w:b/>
          <w:color w:val="252525"/>
          <w:sz w:val="28"/>
          <w:szCs w:val="28"/>
          <w:lang w:eastAsia="ru-RU"/>
        </w:rPr>
        <w:t>Уважаемые предприниматели</w:t>
      </w:r>
    </w:p>
    <w:p w:rsidR="00F44402" w:rsidRPr="00143F00" w:rsidRDefault="00143F00" w:rsidP="00F444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52525"/>
          <w:sz w:val="28"/>
          <w:szCs w:val="28"/>
          <w:lang w:eastAsia="ru-RU"/>
        </w:rPr>
      </w:pPr>
      <w:r w:rsidRPr="00143F00">
        <w:rPr>
          <w:rFonts w:ascii="Times New Roman" w:eastAsia="Times New Roman" w:hAnsi="Times New Roman" w:cs="Times New Roman"/>
          <w:b/>
          <w:color w:val="252525"/>
          <w:sz w:val="28"/>
          <w:szCs w:val="28"/>
          <w:lang w:eastAsia="ru-RU"/>
        </w:rPr>
        <w:t xml:space="preserve"> и желающие порадовать маленьких воспитанников Дома ребёнка</w:t>
      </w:r>
      <w:r w:rsidR="00F44402" w:rsidRPr="00143F00">
        <w:rPr>
          <w:rFonts w:ascii="Times New Roman" w:eastAsia="Times New Roman" w:hAnsi="Times New Roman" w:cs="Times New Roman"/>
          <w:b/>
          <w:color w:val="252525"/>
          <w:sz w:val="28"/>
          <w:szCs w:val="28"/>
          <w:lang w:eastAsia="ru-RU"/>
        </w:rPr>
        <w:t>!!!</w:t>
      </w:r>
    </w:p>
    <w:p w:rsidR="006F6968" w:rsidRDefault="006F6968" w:rsidP="00F444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</w:p>
    <w:p w:rsidR="00F44402" w:rsidRPr="00F44402" w:rsidRDefault="00F44402" w:rsidP="00F4440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Министерство экономического развития и торговли Камчатского края сообщает о том, что предприниматели</w:t>
      </w:r>
      <w:r w:rsidRPr="00F44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полуострова могут принять участие во Всероссийской благотворительной акции «Мой бизнес помогает», которая приурочена к новогодним праздникам.</w:t>
      </w:r>
    </w:p>
    <w:p w:rsidR="00F44402" w:rsidRPr="00F44402" w:rsidRDefault="00F44402" w:rsidP="00F4440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F44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Принять участие в благотворительной акции могут предпринимательские сообщества и все, кто готов поддержать инициативу и подарить детям радость новогодних чудес.</w:t>
      </w:r>
    </w:p>
    <w:p w:rsidR="00F44402" w:rsidRPr="00F44402" w:rsidRDefault="00F44402" w:rsidP="00F4440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F44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«Любой житель Камчатки может стать волшебником для маленьких воспитанников Дома ребенка в Петропавловске. Ребята будут рады игрушкам, настольным играм, сладким новогодним подаркам. О том, что ещё нужно ребятам и Дому ребенка в целом, можно узнать по телефону центра «Мой бизнес +7 (4152) 207-800», – рассказали в министерстве инвестиций, промышленности и предпринимательства Камчатского края.</w:t>
      </w:r>
    </w:p>
    <w:p w:rsidR="00F44402" w:rsidRPr="00F44402" w:rsidRDefault="00F44402" w:rsidP="00F4440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F44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Точка сбора подарков будет работать в центре «Мой бизнес» до 24 декабря. </w:t>
      </w:r>
      <w:r w:rsidRPr="00F44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br/>
      </w:r>
      <w:r w:rsidR="001C2F6F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           </w:t>
      </w:r>
      <w:r w:rsidRPr="00F44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Всех желающих порадовать маленьких воспитанников Дома ребёнка ждут с понедельника по четверг с 9:00 до 17:30, в пятницу с 9:00 до 16:00, c перерывом на обед с 13:00 до 14:00. </w:t>
      </w:r>
      <w:r w:rsidRPr="00F44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br/>
      </w:r>
      <w:r w:rsidR="001C2F6F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           </w:t>
      </w:r>
      <w:r w:rsidRPr="00F44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Напомним, центр «Мой бизнес» расположен по адресу: Петропавловск-Камчатский, БЦ «Атом», пр-т Карла Маркса, д. 23, офис 104.</w:t>
      </w:r>
      <w:r w:rsidRPr="00F44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br/>
        <w:t>Всю дополнительную информацию можно получить по телефону: +7 (4152) 207-800. </w:t>
      </w:r>
      <w:r w:rsidRPr="00F44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br/>
        <w:t>Добавим, всероссийская акция «</w:t>
      </w:r>
      <w:proofErr w:type="spellStart"/>
      <w:r w:rsidRPr="00F44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МойбизнесПомогает</w:t>
      </w:r>
      <w:proofErr w:type="spellEnd"/>
      <w:r w:rsidRPr="00F44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» – благотворительное движение, организованное Минэкономразвития Российской Федерации и проводимое совместно с центрами «Мой бизнес». Основная цель акции - приобщить бизнес к помощи нуждающимся категориям граждан.</w:t>
      </w:r>
    </w:p>
    <w:p w:rsidR="0043375F" w:rsidRPr="00F44402" w:rsidRDefault="00F44402" w:rsidP="00F44402">
      <w:pPr>
        <w:jc w:val="both"/>
        <w:rPr>
          <w:rFonts w:ascii="Times New Roman" w:hAnsi="Times New Roman" w:cs="Times New Roman"/>
          <w:sz w:val="24"/>
          <w:szCs w:val="24"/>
        </w:rPr>
      </w:pPr>
      <w:r w:rsidRPr="00F44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br/>
      </w:r>
      <w:r w:rsidRPr="00F44402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br/>
      </w:r>
      <w:r w:rsidRPr="00F44402">
        <w:rPr>
          <w:rFonts w:ascii="Times New Roman" w:eastAsia="Times New Roman" w:hAnsi="Times New Roman" w:cs="Times New Roman"/>
          <w:color w:val="252525"/>
          <w:sz w:val="24"/>
          <w:szCs w:val="24"/>
          <w:shd w:val="clear" w:color="auto" w:fill="FFFFFF"/>
          <w:lang w:eastAsia="ru-RU"/>
        </w:rPr>
        <w:t xml:space="preserve">- Все подробности: </w:t>
      </w:r>
      <w:hyperlink r:id="rId4" w:history="1">
        <w:r w:rsidR="001C2F6F" w:rsidRPr="002E17B2">
          <w:rPr>
            <w:rStyle w:val="a3"/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>https://www.kamgov.ru/minecon/news/vserossijskaa-blagotvoritelnaa-akcia-moj-biznes-pomogaet-startuet-na-kamcatke-46446</w:t>
        </w:r>
      </w:hyperlink>
      <w:r w:rsidR="001C2F6F">
        <w:rPr>
          <w:rFonts w:ascii="Times New Roman" w:eastAsia="Times New Roman" w:hAnsi="Times New Roman" w:cs="Times New Roman"/>
          <w:color w:val="252525"/>
          <w:sz w:val="24"/>
          <w:szCs w:val="24"/>
          <w:shd w:val="clear" w:color="auto" w:fill="FFFFFF"/>
          <w:lang w:eastAsia="ru-RU"/>
        </w:rPr>
        <w:t xml:space="preserve"> </w:t>
      </w:r>
    </w:p>
    <w:sectPr w:rsidR="0043375F" w:rsidRPr="00F444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98E"/>
    <w:rsid w:val="00143F00"/>
    <w:rsid w:val="001C2F6F"/>
    <w:rsid w:val="0043375F"/>
    <w:rsid w:val="006F6968"/>
    <w:rsid w:val="00B6598E"/>
    <w:rsid w:val="00F44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F5B20"/>
  <w15:chartTrackingRefBased/>
  <w15:docId w15:val="{EA71F69B-F7F7-4AFB-87CC-BB8F8FE0A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C2F6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04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kamgov.ru/minecon/news/vserossijskaa-blagotvoritelnaa-akcia-moj-biznes-pomogaet-startuet-na-kamcatke-464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283</Words>
  <Characters>1617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Замараева</dc:creator>
  <cp:keywords/>
  <dc:description/>
  <cp:lastModifiedBy>Замараева</cp:lastModifiedBy>
  <cp:revision>5</cp:revision>
  <dcterms:created xsi:type="dcterms:W3CDTF">2021-12-14T05:56:00Z</dcterms:created>
  <dcterms:modified xsi:type="dcterms:W3CDTF">2021-12-14T20:58:00Z</dcterms:modified>
</cp:coreProperties>
</file>